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74" w:rsidRPr="001D5EA6" w:rsidRDefault="001F7F74" w:rsidP="001F7F74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Принято на Педагогическом                                “Утверждаю”</w:t>
      </w:r>
    </w:p>
    <w:p w:rsidR="001F7F74" w:rsidRPr="001D5EA6" w:rsidRDefault="00266C24" w:rsidP="001F7F74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совете школы. Протокол №</w:t>
      </w:r>
      <w:r w:rsidR="001F7F74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</w:t>
      </w:r>
      <w:r w:rsidR="00AA3DA7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1</w:t>
      </w:r>
      <w:r w:rsidR="001F7F74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                        Директор школы:------------/Гинванов Г.Г../</w:t>
      </w:r>
    </w:p>
    <w:p w:rsidR="001F7F74" w:rsidRPr="001D5EA6" w:rsidRDefault="00AA3DA7" w:rsidP="001F7F74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От «25»  августа  2022</w:t>
      </w:r>
      <w:r w:rsidR="001F7F74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г.                                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Приказ № 75</w:t>
      </w:r>
      <w:r w:rsidR="003F3A7F" w:rsidRPr="003F3A7F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/</w:t>
      </w:r>
      <w:r w:rsidR="003F3A7F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eastAsia="ru-RU" w:bidi="en-US"/>
        </w:rPr>
        <w:t>2</w:t>
      </w:r>
      <w:bookmarkStart w:id="0" w:name="_GoBack"/>
      <w:bookmarkEnd w:id="0"/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от  «31»</w:t>
      </w:r>
      <w:r w:rsidR="001F7F74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августа </w:t>
      </w:r>
      <w:r w:rsidR="001F7F74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20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tt-RU" w:eastAsia="ru-RU" w:bidi="en-US"/>
        </w:rPr>
        <w:t xml:space="preserve">22 </w:t>
      </w:r>
      <w:r w:rsidR="001F7F74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г.</w:t>
      </w:r>
      <w:r w:rsidR="00266C24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</w:t>
      </w:r>
    </w:p>
    <w:p w:rsidR="001F7F74" w:rsidRDefault="001F7F74" w:rsidP="00691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63B2" w:rsidRDefault="00691C4C" w:rsidP="00B16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691C4C" w:rsidRPr="00B163B2" w:rsidRDefault="00B163B2" w:rsidP="00B16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="00691C4C" w:rsidRPr="00B163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совете по профилактике правонарушений и безнадзорности среди несовершеннолетних М</w:t>
      </w:r>
      <w:r w:rsidR="00943682" w:rsidRPr="00B163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БОУ «Беркет</w:t>
      </w:r>
      <w:r w:rsidR="00E66F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</w:t>
      </w:r>
      <w:r w:rsidR="00943682" w:rsidRPr="00B163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Ключевская </w:t>
      </w:r>
      <w:r w:rsidR="00691C4C" w:rsidRPr="00B163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средняя общеобразовательная школа»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положения</w:t>
      </w:r>
    </w:p>
    <w:p w:rsidR="001F7F74" w:rsidRPr="001D5EA6" w:rsidRDefault="001F7F74" w:rsidP="001F7F74">
      <w:pPr>
        <w:pStyle w:val="Standard"/>
        <w:tabs>
          <w:tab w:val="left" w:pos="1440"/>
        </w:tabs>
        <w:rPr>
          <w:bCs/>
          <w:sz w:val="28"/>
          <w:szCs w:val="28"/>
          <w:lang w:val="ru-RU"/>
        </w:rPr>
      </w:pPr>
      <w:r w:rsidRPr="001D5EA6">
        <w:rPr>
          <w:lang w:val="ru-RU"/>
        </w:rPr>
        <w:t xml:space="preserve">1.1 </w:t>
      </w:r>
      <w:r w:rsidRPr="001D5EA6">
        <w:rPr>
          <w:bCs/>
          <w:lang w:val="ru-RU"/>
        </w:rPr>
        <w:t>Настоящее Положение  разработано  в соответствии с законом РФ  от 29 декабря 2012 г. №273 –ФЗ  «Об  образовании в Российской Федерации»,  Типовым  положением об общеобразовательном  учреждении,  уставом  Школы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Совет по профилактике правонарушений и безнадзорности среди несовершеннолетних создается и действует на базе школы с целью организации осуществления и контроля за деятельностью образовательного учреждения в сфере профилактики правонарушений несовершеннолетних.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Совет профилактики объединяет усилия администрации (школы, педагогов, родителей или лиц их заменяющих) общественных организаций для обеспечения эффективности процесса профилактики правонарушений.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Совет профилактики осуществляет свою деятельность в соответствии с действующим законодательством РФ, Конвенции ООН «О правах ребенка», Уставом школы, нормативными документами районной, областной администрации и приказами директора школы.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и задачи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Совета профилактики является противодействие противоправным поступкам учащихся школы, а также создание условий для получения ими полноценного качественного образования.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Главными задачами Совета профилактики являются: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разработка и осуществление комплекса мероприятий по профилактике правонарушений, алкоголизма, наркомании и безнадзорности среди учащихся школы;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разъяснение существующего законодательства, прав и обязанностей родителей и детей;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проведение индивидуально-воспитательной работы с подростками девиантного поведения;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проведение просветительской деятельности по данной проблеме;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защита прав и представление интересов ребенка в различных конфликтных ситуациях с участием как физических, так и юридических лиц.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Структура и организация работы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Совет профилактики образуется в следующем составе: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Совета профилактики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Совета профилактики.</w:t>
      </w:r>
      <w:r w:rsidR="00B1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избираются из 9 человек , в состав которого  входят председатель сельского самоуправления, участковый инспектор, Зам директора, </w:t>
      </w:r>
      <w:r w:rsidR="000E0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профорг, классные руководители, ученики старших классов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работе Совета могут принимать участие медицинские работники, инспектор ПДН, помощник прокурора, представители местной администрации (в качестве приглашенных).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Руководство работой Совета профилактики осуществляет председатель Совета профилактики.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Заседания Совета профилактики п</w:t>
      </w:r>
      <w:r w:rsidR="009436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A3DA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оводятся не реже 1 раза в месяц</w:t>
      </w: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Решения Совета профилактики принимаются путем голосования (большинством голосов).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Ход заседания Совета профилактики и принимаемые решения протоколируются.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Права и обязанности Совета профилактики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Совет профилактики обязан: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несовершеннолетних;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способствовать повышению эффективности работы школы по профилактике правонарушений учащихся;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изучать состояние профилактической работы в школе по классам, особенности развития личности учащихся, относящихся к «группе риска» и их внеурочную занятость;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приглашать на заседания Совета профилактики по рассмотрению персональных дел учащихся родителей этих учащихся или лиц их заменяющих;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осуществлять консультационно-информационную деятельность для коллектива учителей и родителей;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контролировать исполнение принимаемых решений.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Совет профилактики имеет право: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давать индивидуальные и коллективные рекомендации учителям, родителям по вопросам коррекции поведения подростков и проведения профилактической работы с ними;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выносить на обсуждение на родительские собрания и собрания в классе информацию о состоянии проблемы правонарушений несовершеннолетних.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Ответственность Совета профилактики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Совет профилактики несет ответственность за правильность оформления документов (протоков заседаний, ходатайства, письма) и законность принимаемых решений.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 Совета профилактики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Совет профилактики осуществляет аналитическую деятельность</w:t>
      </w:r>
      <w:r w:rsidRPr="00691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уровень преступности и правонарушений среди учащихся школы;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состояние профилактической деятельности школы, эффективность проводимых мероприятий;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 детей с девиациями в поведении;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причины и мотивы антиобщественного поведения учащихся.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Совет профилактики осуществляет непосредственную деятельность по профилактике правонарушений и употребления психоактивных веществ учащихся: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персональные дела учащихся с антиобщественным поведением;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программу (план) индивидуальной профилактической работы с учащимся и представляет ее на утверждение директору школы;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направляет в случае необходимости учащегося и ли его родителей на консультации к специалистам ( психологу, дефектологу, медицинскому . социальному работнику);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постановку и снятие учащегося с внутреннего учета в школе;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 особо сложных случаях индивидуальное шефство над учащимся;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профилактическую работу с неблагополучными семьями;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сроки проведения индивидуальной профилактической работы с учащимся.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6.3.Совет профилактики осуществляет организационную деятельность: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 перед соответствующими организациями вопрос о привлечении родителей, не выполняющих своих обязанностей по воспитанию детей, к установленной законодательством ответственности;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положительных результатов в проводимой работе информирует об этом директора школы, инициирует принятие постановления комиссиипо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</w:t>
      </w:r>
      <w:r w:rsidR="00B163B2">
        <w:rPr>
          <w:rFonts w:ascii="Times New Roman" w:eastAsia="Times New Roman" w:hAnsi="Times New Roman" w:cs="Times New Roman"/>
          <w:sz w:val="24"/>
          <w:szCs w:val="24"/>
          <w:lang w:eastAsia="ru-RU"/>
        </w:rPr>
        <w:t>.6 Закона российской федерации. «</w:t>
      </w: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учащихся;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помощь общественным воспитателям, закрепленным за учащимся, педагогам , работающим с данным учащимся;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помощь родителям или лицам, их заменяющих;</w:t>
      </w:r>
    </w:p>
    <w:p w:rsidR="00691C4C" w:rsidRPr="00691C4C" w:rsidRDefault="00691C4C" w:rsidP="00943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обучение педагогического коллектива современным формам и методам профилактической деятельности.</w:t>
      </w:r>
    </w:p>
    <w:p w:rsidR="00C6452A" w:rsidRDefault="00C6452A" w:rsidP="00943682">
      <w:pPr>
        <w:jc w:val="both"/>
      </w:pPr>
    </w:p>
    <w:sectPr w:rsidR="00C6452A" w:rsidSect="009F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75E34"/>
    <w:rsid w:val="000E0F72"/>
    <w:rsid w:val="00175E34"/>
    <w:rsid w:val="001F7F74"/>
    <w:rsid w:val="00266C24"/>
    <w:rsid w:val="003F3A7F"/>
    <w:rsid w:val="00691C4C"/>
    <w:rsid w:val="00943682"/>
    <w:rsid w:val="009F2B27"/>
    <w:rsid w:val="00AA3DA7"/>
    <w:rsid w:val="00B163B2"/>
    <w:rsid w:val="00C6452A"/>
    <w:rsid w:val="00E66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4368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3">
    <w:name w:val="Balloon Text"/>
    <w:basedOn w:val="a"/>
    <w:link w:val="a4"/>
    <w:uiPriority w:val="99"/>
    <w:semiHidden/>
    <w:unhideWhenUsed/>
    <w:rsid w:val="000E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4368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3">
    <w:name w:val="Balloon Text"/>
    <w:basedOn w:val="a"/>
    <w:link w:val="a4"/>
    <w:uiPriority w:val="99"/>
    <w:semiHidden/>
    <w:unhideWhenUsed/>
    <w:rsid w:val="000E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Элфиря</dc:creator>
  <cp:keywords/>
  <dc:description/>
  <cp:lastModifiedBy>Рузалия</cp:lastModifiedBy>
  <cp:revision>11</cp:revision>
  <cp:lastPrinted>2014-11-14T20:34:00Z</cp:lastPrinted>
  <dcterms:created xsi:type="dcterms:W3CDTF">2014-11-10T10:37:00Z</dcterms:created>
  <dcterms:modified xsi:type="dcterms:W3CDTF">2022-11-21T10:09:00Z</dcterms:modified>
</cp:coreProperties>
</file>